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CC11B5" w14:textId="43E0BF68" w:rsidR="0070451D" w:rsidRDefault="00812440" w:rsidP="00812440">
      <w:pPr>
        <w:jc w:val="center"/>
        <w:rPr>
          <w:i/>
          <w:iCs/>
        </w:rPr>
      </w:pPr>
      <w:r>
        <w:t xml:space="preserve">COVENANT – Lecture </w:t>
      </w:r>
      <w:r w:rsidR="00440FE2">
        <w:t>8</w:t>
      </w:r>
      <w:bookmarkStart w:id="0" w:name="_GoBack"/>
      <w:bookmarkEnd w:id="0"/>
      <w:r>
        <w:t xml:space="preserve">    “</w:t>
      </w:r>
      <w:r>
        <w:rPr>
          <w:i/>
          <w:iCs/>
        </w:rPr>
        <w:t>The Light of Presence in Covenant”</w:t>
      </w:r>
    </w:p>
    <w:p w14:paraId="39D00DB8" w14:textId="77777777" w:rsidR="00812440" w:rsidRDefault="00812440" w:rsidP="00812440">
      <w:pPr>
        <w:jc w:val="center"/>
        <w:rPr>
          <w:i/>
          <w:iCs/>
        </w:rPr>
      </w:pPr>
    </w:p>
    <w:tbl>
      <w:tblPr>
        <w:tblStyle w:val="TableGrid"/>
        <w:tblW w:w="12980" w:type="dxa"/>
        <w:tblLook w:val="04A0" w:firstRow="1" w:lastRow="0" w:firstColumn="1" w:lastColumn="0" w:noHBand="0" w:noVBand="1"/>
      </w:tblPr>
      <w:tblGrid>
        <w:gridCol w:w="2163"/>
        <w:gridCol w:w="2163"/>
        <w:gridCol w:w="2163"/>
        <w:gridCol w:w="2163"/>
        <w:gridCol w:w="2164"/>
        <w:gridCol w:w="2164"/>
      </w:tblGrid>
      <w:tr w:rsidR="00330B5C" w14:paraId="2638D4C6" w14:textId="77777777" w:rsidTr="0045053B">
        <w:trPr>
          <w:trHeight w:val="580"/>
        </w:trPr>
        <w:tc>
          <w:tcPr>
            <w:tcW w:w="2163" w:type="dxa"/>
          </w:tcPr>
          <w:p w14:paraId="7DAB11D3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3" w:type="dxa"/>
          </w:tcPr>
          <w:p w14:paraId="26D7BE85" w14:textId="77777777" w:rsidR="00330B5C" w:rsidRDefault="00330B5C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Abrahamic </w:t>
            </w:r>
            <w:proofErr w:type="spellStart"/>
            <w:r>
              <w:rPr>
                <w:i/>
                <w:iCs/>
              </w:rPr>
              <w:t>Cov</w:t>
            </w:r>
            <w:proofErr w:type="spellEnd"/>
          </w:p>
        </w:tc>
        <w:tc>
          <w:tcPr>
            <w:tcW w:w="2163" w:type="dxa"/>
          </w:tcPr>
          <w:p w14:paraId="3DB4B953" w14:textId="77777777" w:rsidR="00330B5C" w:rsidRDefault="00330B5C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Mosaic </w:t>
            </w:r>
            <w:proofErr w:type="spellStart"/>
            <w:r>
              <w:rPr>
                <w:i/>
                <w:iCs/>
              </w:rPr>
              <w:t>Cov</w:t>
            </w:r>
            <w:proofErr w:type="spellEnd"/>
          </w:p>
        </w:tc>
        <w:tc>
          <w:tcPr>
            <w:tcW w:w="2163" w:type="dxa"/>
          </w:tcPr>
          <w:p w14:paraId="59368A28" w14:textId="77777777" w:rsidR="00330B5C" w:rsidRDefault="00330B5C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Davidic </w:t>
            </w:r>
            <w:proofErr w:type="spellStart"/>
            <w:r>
              <w:rPr>
                <w:i/>
                <w:iCs/>
              </w:rPr>
              <w:t>Cov</w:t>
            </w:r>
            <w:proofErr w:type="spellEnd"/>
          </w:p>
        </w:tc>
        <w:tc>
          <w:tcPr>
            <w:tcW w:w="2164" w:type="dxa"/>
          </w:tcPr>
          <w:p w14:paraId="1C5EF4AE" w14:textId="77777777" w:rsidR="00330B5C" w:rsidRDefault="00330B5C" w:rsidP="00330B5C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New </w:t>
            </w:r>
            <w:proofErr w:type="spellStart"/>
            <w:r>
              <w:rPr>
                <w:i/>
                <w:iCs/>
              </w:rPr>
              <w:t>Cov</w:t>
            </w:r>
            <w:proofErr w:type="spellEnd"/>
          </w:p>
        </w:tc>
        <w:tc>
          <w:tcPr>
            <w:tcW w:w="2164" w:type="dxa"/>
          </w:tcPr>
          <w:p w14:paraId="01DD6A04" w14:textId="77777777" w:rsidR="00330B5C" w:rsidRDefault="00330B5C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New cont’d into kingdom</w:t>
            </w:r>
          </w:p>
        </w:tc>
      </w:tr>
      <w:tr w:rsidR="00330B5C" w14:paraId="33393112" w14:textId="77777777" w:rsidTr="0045053B">
        <w:trPr>
          <w:trHeight w:val="1754"/>
        </w:trPr>
        <w:tc>
          <w:tcPr>
            <w:tcW w:w="2163" w:type="dxa"/>
          </w:tcPr>
          <w:p w14:paraId="6D47880C" w14:textId="77777777" w:rsidR="00330B5C" w:rsidRDefault="00330B5C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PRESENCE through increasingly intimate action</w:t>
            </w:r>
          </w:p>
          <w:p w14:paraId="6C3B1637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  <w:p w14:paraId="31D01E83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  <w:p w14:paraId="182F5C09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3" w:type="dxa"/>
          </w:tcPr>
          <w:p w14:paraId="6BEA93F1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3" w:type="dxa"/>
          </w:tcPr>
          <w:p w14:paraId="213A7A1E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3" w:type="dxa"/>
          </w:tcPr>
          <w:p w14:paraId="5B6B8439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4" w:type="dxa"/>
          </w:tcPr>
          <w:p w14:paraId="46BC68CE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4" w:type="dxa"/>
          </w:tcPr>
          <w:p w14:paraId="450D8878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</w:tr>
      <w:tr w:rsidR="00330B5C" w14:paraId="7B580F5E" w14:textId="77777777" w:rsidTr="0045053B">
        <w:trPr>
          <w:trHeight w:val="2044"/>
        </w:trPr>
        <w:tc>
          <w:tcPr>
            <w:tcW w:w="2163" w:type="dxa"/>
          </w:tcPr>
          <w:p w14:paraId="341C5256" w14:textId="77777777" w:rsidR="00330B5C" w:rsidRDefault="00330B5C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PRESENCE through visible signs</w:t>
            </w:r>
          </w:p>
          <w:p w14:paraId="3D8F7C11" w14:textId="77777777" w:rsidR="00330B5C" w:rsidRDefault="00330B5C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of light</w:t>
            </w:r>
          </w:p>
          <w:p w14:paraId="44977550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  <w:p w14:paraId="017C4F70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  <w:p w14:paraId="19003935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  <w:p w14:paraId="389F5E9A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3" w:type="dxa"/>
          </w:tcPr>
          <w:p w14:paraId="54FD0FB3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3" w:type="dxa"/>
          </w:tcPr>
          <w:p w14:paraId="0B502EC8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3" w:type="dxa"/>
          </w:tcPr>
          <w:p w14:paraId="1E1F5F96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4" w:type="dxa"/>
          </w:tcPr>
          <w:p w14:paraId="34A2C86C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4" w:type="dxa"/>
          </w:tcPr>
          <w:p w14:paraId="63EFA349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</w:tr>
      <w:tr w:rsidR="00330B5C" w14:paraId="1C359BD0" w14:textId="77777777" w:rsidTr="0045053B">
        <w:trPr>
          <w:trHeight w:val="2044"/>
        </w:trPr>
        <w:tc>
          <w:tcPr>
            <w:tcW w:w="2163" w:type="dxa"/>
          </w:tcPr>
          <w:p w14:paraId="7C527FE8" w14:textId="77777777" w:rsidR="00330B5C" w:rsidRDefault="00330B5C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PRESENCE through spaces connected to person, position and power</w:t>
            </w:r>
          </w:p>
          <w:p w14:paraId="0401E3BE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  <w:p w14:paraId="578A9842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  <w:p w14:paraId="7B000A91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3" w:type="dxa"/>
          </w:tcPr>
          <w:p w14:paraId="4BA260C6" w14:textId="77777777" w:rsidR="00330B5C" w:rsidRDefault="00051182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Because He is YAHWEH</w:t>
            </w:r>
          </w:p>
        </w:tc>
        <w:tc>
          <w:tcPr>
            <w:tcW w:w="2163" w:type="dxa"/>
          </w:tcPr>
          <w:p w14:paraId="2F676EC3" w14:textId="77777777" w:rsidR="00330B5C" w:rsidRDefault="00051182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Because He is HOLY</w:t>
            </w:r>
          </w:p>
        </w:tc>
        <w:tc>
          <w:tcPr>
            <w:tcW w:w="2163" w:type="dxa"/>
          </w:tcPr>
          <w:p w14:paraId="2E10F8B8" w14:textId="77777777" w:rsidR="00330B5C" w:rsidRDefault="00051182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Because He is KING</w:t>
            </w:r>
          </w:p>
        </w:tc>
        <w:tc>
          <w:tcPr>
            <w:tcW w:w="2164" w:type="dxa"/>
          </w:tcPr>
          <w:p w14:paraId="5C22886E" w14:textId="77777777" w:rsidR="00330B5C" w:rsidRDefault="00051182" w:rsidP="008124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Because He is SOURCE OF LIFE</w:t>
            </w:r>
          </w:p>
        </w:tc>
        <w:tc>
          <w:tcPr>
            <w:tcW w:w="2164" w:type="dxa"/>
          </w:tcPr>
          <w:p w14:paraId="33D8B8C8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</w:tr>
      <w:tr w:rsidR="00330B5C" w14:paraId="3634DA67" w14:textId="77777777" w:rsidTr="0045053B">
        <w:trPr>
          <w:trHeight w:val="3596"/>
        </w:trPr>
        <w:tc>
          <w:tcPr>
            <w:tcW w:w="2163" w:type="dxa"/>
          </w:tcPr>
          <w:p w14:paraId="4FA73528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3" w:type="dxa"/>
          </w:tcPr>
          <w:p w14:paraId="5CAF1B04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3" w:type="dxa"/>
          </w:tcPr>
          <w:p w14:paraId="44AC6057" w14:textId="77777777" w:rsidR="00330B5C" w:rsidRPr="00171E07" w:rsidRDefault="00171E07" w:rsidP="00171E07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+</w:t>
            </w:r>
            <w:r w:rsidR="00C22FB0" w:rsidRPr="00171E07">
              <w:rPr>
                <w:i/>
                <w:iCs/>
                <w:sz w:val="20"/>
                <w:szCs w:val="20"/>
              </w:rPr>
              <w:t>A functional facility</w:t>
            </w:r>
          </w:p>
          <w:p w14:paraId="23F8B50F" w14:textId="77777777" w:rsidR="00C22FB0" w:rsidRDefault="00C22FB0" w:rsidP="00C22FB0">
            <w:pPr>
              <w:rPr>
                <w:i/>
                <w:iCs/>
                <w:sz w:val="20"/>
                <w:szCs w:val="20"/>
              </w:rPr>
            </w:pPr>
          </w:p>
          <w:p w14:paraId="1746D6EB" w14:textId="77777777" w:rsidR="00171E07" w:rsidRDefault="00171E07" w:rsidP="00C22FB0">
            <w:pPr>
              <w:rPr>
                <w:i/>
                <w:iCs/>
                <w:sz w:val="20"/>
                <w:szCs w:val="20"/>
              </w:rPr>
            </w:pPr>
          </w:p>
          <w:p w14:paraId="13AFC061" w14:textId="77777777" w:rsidR="00171E07" w:rsidRDefault="00171E07" w:rsidP="00C22FB0">
            <w:pPr>
              <w:rPr>
                <w:i/>
                <w:iCs/>
                <w:sz w:val="20"/>
                <w:szCs w:val="20"/>
              </w:rPr>
            </w:pPr>
          </w:p>
          <w:p w14:paraId="5873F5E5" w14:textId="77777777" w:rsidR="00171E07" w:rsidRPr="00C22FB0" w:rsidRDefault="00171E07" w:rsidP="00C22FB0">
            <w:pPr>
              <w:rPr>
                <w:i/>
                <w:iCs/>
                <w:sz w:val="20"/>
                <w:szCs w:val="20"/>
              </w:rPr>
            </w:pPr>
          </w:p>
          <w:p w14:paraId="73AD35EB" w14:textId="77777777" w:rsidR="00C22FB0" w:rsidRPr="00171E07" w:rsidRDefault="00171E07" w:rsidP="00171E07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+</w:t>
            </w:r>
            <w:r w:rsidR="00C22FB0" w:rsidRPr="00171E07">
              <w:rPr>
                <w:i/>
                <w:iCs/>
                <w:sz w:val="20"/>
                <w:szCs w:val="20"/>
              </w:rPr>
              <w:t>A reflective facility</w:t>
            </w:r>
          </w:p>
          <w:p w14:paraId="56FA6F82" w14:textId="77777777" w:rsidR="00C22FB0" w:rsidRDefault="00C22FB0" w:rsidP="00C22FB0">
            <w:pPr>
              <w:rPr>
                <w:i/>
                <w:iCs/>
                <w:sz w:val="20"/>
                <w:szCs w:val="20"/>
              </w:rPr>
            </w:pPr>
          </w:p>
          <w:p w14:paraId="6094A0DF" w14:textId="77777777" w:rsidR="00171E07" w:rsidRDefault="00171E07" w:rsidP="00C22FB0">
            <w:pPr>
              <w:rPr>
                <w:i/>
                <w:iCs/>
                <w:sz w:val="20"/>
                <w:szCs w:val="20"/>
              </w:rPr>
            </w:pPr>
          </w:p>
          <w:p w14:paraId="40EC7243" w14:textId="77777777" w:rsidR="00171E07" w:rsidRDefault="00171E07" w:rsidP="00C22FB0">
            <w:pPr>
              <w:rPr>
                <w:i/>
                <w:iCs/>
                <w:sz w:val="20"/>
                <w:szCs w:val="20"/>
              </w:rPr>
            </w:pPr>
          </w:p>
          <w:p w14:paraId="49E859B8" w14:textId="77777777" w:rsidR="00171E07" w:rsidRPr="00C22FB0" w:rsidRDefault="00171E07" w:rsidP="00C22FB0">
            <w:pPr>
              <w:rPr>
                <w:i/>
                <w:iCs/>
                <w:sz w:val="20"/>
                <w:szCs w:val="20"/>
              </w:rPr>
            </w:pPr>
          </w:p>
          <w:p w14:paraId="71C6B877" w14:textId="77777777" w:rsidR="00C22FB0" w:rsidRPr="00171E07" w:rsidRDefault="00171E07" w:rsidP="00171E07">
            <w:pPr>
              <w:rPr>
                <w:i/>
                <w:iCs/>
              </w:rPr>
            </w:pPr>
            <w:r>
              <w:rPr>
                <w:i/>
                <w:iCs/>
                <w:sz w:val="20"/>
                <w:szCs w:val="20"/>
              </w:rPr>
              <w:t>+</w:t>
            </w:r>
            <w:r w:rsidR="00C22FB0" w:rsidRPr="00171E07">
              <w:rPr>
                <w:i/>
                <w:iCs/>
                <w:sz w:val="20"/>
                <w:szCs w:val="20"/>
              </w:rPr>
              <w:t>A place of unity</w:t>
            </w:r>
          </w:p>
        </w:tc>
        <w:tc>
          <w:tcPr>
            <w:tcW w:w="2163" w:type="dxa"/>
          </w:tcPr>
          <w:p w14:paraId="6F9F9827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  <w:tc>
          <w:tcPr>
            <w:tcW w:w="2164" w:type="dxa"/>
          </w:tcPr>
          <w:p w14:paraId="589CF1CC" w14:textId="77777777" w:rsidR="00330B5C" w:rsidRPr="00171E07" w:rsidRDefault="00171E07" w:rsidP="00171E07">
            <w:pPr>
              <w:rPr>
                <w:i/>
                <w:iCs/>
                <w:sz w:val="20"/>
                <w:szCs w:val="20"/>
                <w:u w:val="double"/>
              </w:rPr>
            </w:pPr>
            <w:r w:rsidRPr="00171E07">
              <w:rPr>
                <w:i/>
                <w:iCs/>
                <w:sz w:val="20"/>
                <w:szCs w:val="20"/>
                <w:u w:val="double"/>
              </w:rPr>
              <w:t>Glory returns to temple:</w:t>
            </w:r>
          </w:p>
          <w:p w14:paraId="17F51307" w14:textId="77777777" w:rsidR="00171E07" w:rsidRDefault="00171E07" w:rsidP="00171E07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+at Jesus’ birth </w:t>
            </w:r>
            <w:r w:rsidRPr="00171E07">
              <w:rPr>
                <w:i/>
                <w:iCs/>
                <w:sz w:val="18"/>
                <w:szCs w:val="18"/>
              </w:rPr>
              <w:t>Lk 2:9-24</w:t>
            </w:r>
          </w:p>
          <w:p w14:paraId="2FE7A6F2" w14:textId="77777777" w:rsidR="00171E07" w:rsidRDefault="00171E07" w:rsidP="00171E07">
            <w:pPr>
              <w:rPr>
                <w:i/>
                <w:iCs/>
                <w:sz w:val="20"/>
                <w:szCs w:val="20"/>
              </w:rPr>
            </w:pPr>
          </w:p>
          <w:p w14:paraId="64FC5C9E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20"/>
                <w:szCs w:val="20"/>
              </w:rPr>
              <w:t xml:space="preserve">+at Jesus’ </w:t>
            </w:r>
            <w:proofErr w:type="spellStart"/>
            <w:r>
              <w:rPr>
                <w:i/>
                <w:iCs/>
                <w:sz w:val="20"/>
                <w:szCs w:val="20"/>
              </w:rPr>
              <w:t>transfigur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.  </w:t>
            </w:r>
            <w:r w:rsidRPr="00171E07">
              <w:rPr>
                <w:i/>
                <w:iCs/>
                <w:sz w:val="16"/>
                <w:szCs w:val="16"/>
              </w:rPr>
              <w:t xml:space="preserve"> Lk 9:28-35</w:t>
            </w:r>
          </w:p>
          <w:p w14:paraId="4079F6E9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</w:p>
          <w:p w14:paraId="2202167F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</w:p>
          <w:p w14:paraId="4525D569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+</w:t>
            </w:r>
            <w:r w:rsidRPr="00171E07">
              <w:rPr>
                <w:i/>
                <w:iCs/>
                <w:sz w:val="18"/>
                <w:szCs w:val="18"/>
              </w:rPr>
              <w:t xml:space="preserve">at Jesus’ approaching </w:t>
            </w:r>
            <w:proofErr w:type="gramStart"/>
            <w:r w:rsidRPr="00171E07">
              <w:rPr>
                <w:i/>
                <w:iCs/>
                <w:sz w:val="18"/>
                <w:szCs w:val="18"/>
              </w:rPr>
              <w:t>death</w:t>
            </w:r>
            <w:r>
              <w:rPr>
                <w:i/>
                <w:iCs/>
                <w:sz w:val="16"/>
                <w:szCs w:val="16"/>
              </w:rPr>
              <w:t xml:space="preserve">  Lk</w:t>
            </w:r>
            <w:proofErr w:type="gramEnd"/>
            <w:r>
              <w:rPr>
                <w:i/>
                <w:iCs/>
                <w:sz w:val="16"/>
                <w:szCs w:val="16"/>
              </w:rPr>
              <w:t>19:38-47</w:t>
            </w:r>
          </w:p>
          <w:p w14:paraId="5778FDBA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</w:p>
          <w:p w14:paraId="57AAA794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</w:p>
          <w:p w14:paraId="48EBBEE5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+</w:t>
            </w:r>
            <w:r w:rsidRPr="00171E07">
              <w:rPr>
                <w:i/>
                <w:iCs/>
                <w:sz w:val="18"/>
                <w:szCs w:val="18"/>
              </w:rPr>
              <w:t>at Jesus’ death &amp; res.</w:t>
            </w:r>
            <w:r>
              <w:rPr>
                <w:i/>
                <w:iCs/>
                <w:sz w:val="16"/>
                <w:szCs w:val="16"/>
              </w:rPr>
              <w:t xml:space="preserve">           Lk 23:38-24:26</w:t>
            </w:r>
          </w:p>
          <w:p w14:paraId="170720C6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</w:p>
          <w:p w14:paraId="07810DA5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</w:p>
          <w:p w14:paraId="7CF531E1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</w:p>
          <w:p w14:paraId="658774C1" w14:textId="77777777" w:rsidR="00171E07" w:rsidRDefault="00171E07" w:rsidP="00171E07">
            <w:pPr>
              <w:rPr>
                <w:i/>
                <w:iCs/>
                <w:sz w:val="16"/>
                <w:szCs w:val="16"/>
              </w:rPr>
            </w:pPr>
          </w:p>
          <w:p w14:paraId="1896FF3C" w14:textId="77777777" w:rsidR="00171E07" w:rsidRPr="00171E07" w:rsidRDefault="00171E07" w:rsidP="00171E0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164" w:type="dxa"/>
          </w:tcPr>
          <w:p w14:paraId="73CA6295" w14:textId="77777777" w:rsidR="00330B5C" w:rsidRDefault="00330B5C" w:rsidP="00812440">
            <w:pPr>
              <w:jc w:val="center"/>
              <w:rPr>
                <w:i/>
                <w:iCs/>
              </w:rPr>
            </w:pPr>
          </w:p>
        </w:tc>
      </w:tr>
    </w:tbl>
    <w:p w14:paraId="24AB6707" w14:textId="77777777" w:rsidR="00812440" w:rsidRPr="00812440" w:rsidRDefault="00812440" w:rsidP="0045053B">
      <w:pPr>
        <w:rPr>
          <w:i/>
          <w:iCs/>
        </w:rPr>
      </w:pPr>
    </w:p>
    <w:sectPr w:rsidR="00812440" w:rsidRPr="00812440" w:rsidSect="0045053B">
      <w:pgSz w:w="15840" w:h="12240" w:orient="landscape"/>
      <w:pgMar w:top="720" w:right="1440" w:bottom="720" w:left="1440" w:header="720" w:footer="720" w:gutter="0"/>
      <w:cols w:space="720"/>
      <w:docGrid w:linePitch="360"/>
      <w:printerSettings r:id="rId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8C7025"/>
    <w:multiLevelType w:val="hybridMultilevel"/>
    <w:tmpl w:val="BC105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43651D"/>
    <w:multiLevelType w:val="hybridMultilevel"/>
    <w:tmpl w:val="59F8D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440"/>
    <w:rsid w:val="00051182"/>
    <w:rsid w:val="00171E07"/>
    <w:rsid w:val="00330B5C"/>
    <w:rsid w:val="00330D10"/>
    <w:rsid w:val="00422A44"/>
    <w:rsid w:val="00440FE2"/>
    <w:rsid w:val="0045053B"/>
    <w:rsid w:val="00812440"/>
    <w:rsid w:val="00982183"/>
    <w:rsid w:val="009C5B73"/>
    <w:rsid w:val="00B1236D"/>
    <w:rsid w:val="00C2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C17E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0B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2F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562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2018-03-19T22:49:00Z</cp:lastPrinted>
  <dcterms:created xsi:type="dcterms:W3CDTF">2018-03-20T12:13:00Z</dcterms:created>
  <dcterms:modified xsi:type="dcterms:W3CDTF">2018-03-20T12:13:00Z</dcterms:modified>
</cp:coreProperties>
</file>